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D5D6" w14:textId="77777777" w:rsidR="002719B3" w:rsidRDefault="002719B3" w:rsidP="006E7574"/>
    <w:p w14:paraId="0F500C7D" w14:textId="2F9F0EFA" w:rsidR="007278C9" w:rsidRPr="008D2B4A" w:rsidRDefault="00BF7507" w:rsidP="00107CCE">
      <w:pPr>
        <w:keepNext/>
        <w:outlineLvl w:val="0"/>
        <w:rPr>
          <w:rFonts w:ascii="Times New Roman" w:hAnsi="Times New Roman" w:cs="Times New Roman"/>
          <w:b/>
        </w:rPr>
      </w:pPr>
      <w:r w:rsidRPr="008D2B4A">
        <w:rPr>
          <w:rFonts w:ascii="Times New Roman" w:hAnsi="Times New Roman" w:cs="Times New Roman"/>
          <w:b/>
        </w:rPr>
        <w:t>À</w:t>
      </w:r>
      <w:r w:rsidR="007278C9" w:rsidRPr="008D2B4A">
        <w:rPr>
          <w:rFonts w:ascii="Times New Roman" w:hAnsi="Times New Roman" w:cs="Times New Roman"/>
          <w:b/>
        </w:rPr>
        <w:t xml:space="preserve">MBITO CIRCO </w:t>
      </w:r>
      <w:r w:rsidR="001E5F8C">
        <w:rPr>
          <w:rFonts w:ascii="Times New Roman" w:hAnsi="Times New Roman" w:cs="Times New Roman"/>
          <w:b/>
        </w:rPr>
        <w:t>E SPETTACOLO VIAGGIANTE</w:t>
      </w:r>
    </w:p>
    <w:p w14:paraId="0CFBDF92" w14:textId="77777777" w:rsidR="00632CA1" w:rsidRDefault="00632CA1" w:rsidP="00AB6D6D"/>
    <w:p w14:paraId="35BC9472" w14:textId="697ECB6F" w:rsidR="007278C9" w:rsidRPr="00AB6DB5" w:rsidRDefault="007278C9" w:rsidP="00107CCE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AB6DB5">
        <w:rPr>
          <w:rFonts w:ascii="Times New Roman" w:hAnsi="Times New Roman" w:cs="Times New Roman"/>
          <w:color w:val="auto"/>
          <w:sz w:val="22"/>
          <w:szCs w:val="22"/>
        </w:rPr>
        <w:t xml:space="preserve">Tabella </w:t>
      </w:r>
      <w:r w:rsidR="00193923" w:rsidRPr="00AB6DB5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="00193923" w:rsidRPr="00AB6DB5">
        <w:rPr>
          <w:rFonts w:ascii="Times New Roman" w:hAnsi="Times New Roman" w:cs="Times New Roman"/>
          <w:color w:val="auto"/>
          <w:sz w:val="22"/>
          <w:szCs w:val="22"/>
        </w:rPr>
        <w:instrText xml:space="preserve"> SEQ Tabella \* ARABIC </w:instrText>
      </w:r>
      <w:r w:rsidR="00193923" w:rsidRPr="00AB6DB5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71744A" w:rsidRPr="00AB6DB5">
        <w:rPr>
          <w:rFonts w:ascii="Times New Roman" w:hAnsi="Times New Roman" w:cs="Times New Roman"/>
          <w:noProof/>
          <w:color w:val="auto"/>
          <w:sz w:val="22"/>
          <w:szCs w:val="22"/>
        </w:rPr>
        <w:t>1</w:t>
      </w:r>
      <w:r w:rsidR="00193923" w:rsidRPr="00AB6DB5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AB6DB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AC3E24" w:rsidRPr="00AB6DB5">
        <w:rPr>
          <w:rFonts w:ascii="Times New Roman" w:hAnsi="Times New Roman" w:cs="Times New Roman"/>
          <w:color w:val="auto"/>
          <w:sz w:val="22"/>
          <w:szCs w:val="22"/>
        </w:rPr>
        <w:t>Costi ammissibili per articolo</w:t>
      </w:r>
      <w:r w:rsidR="002B16C2" w:rsidRPr="00AB6DB5">
        <w:rPr>
          <w:rFonts w:ascii="Times New Roman" w:hAnsi="Times New Roman" w:cs="Times New Roman"/>
          <w:color w:val="auto"/>
          <w:sz w:val="22"/>
          <w:szCs w:val="22"/>
        </w:rPr>
        <w:t xml:space="preserve"> 31</w:t>
      </w:r>
      <w:r w:rsidR="00AB6D6D" w:rsidRPr="00AB6DB5">
        <w:rPr>
          <w:rFonts w:ascii="Times New Roman" w:hAnsi="Times New Roman" w:cs="Times New Roman"/>
          <w:color w:val="auto"/>
          <w:sz w:val="22"/>
          <w:szCs w:val="22"/>
        </w:rPr>
        <w:t>, 31-bis</w:t>
      </w:r>
      <w:r w:rsidR="00DB463C" w:rsidRPr="00AB6DB5">
        <w:rPr>
          <w:rFonts w:ascii="Times New Roman" w:hAnsi="Times New Roman" w:cs="Times New Roman"/>
          <w:color w:val="auto"/>
          <w:sz w:val="22"/>
          <w:szCs w:val="22"/>
        </w:rPr>
        <w:t xml:space="preserve"> e 3</w:t>
      </w:r>
      <w:r w:rsidR="002B16C2" w:rsidRPr="00AB6DB5">
        <w:rPr>
          <w:rFonts w:ascii="Times New Roman" w:hAnsi="Times New Roman" w:cs="Times New Roman"/>
          <w:color w:val="auto"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AB6DB5" w:rsidRPr="00AB6DB5" w14:paraId="43CE78DD" w14:textId="77777777" w:rsidTr="00325D6F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1E9799EE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PERSONALE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38F901FF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LIMITI</w:t>
            </w:r>
          </w:p>
        </w:tc>
      </w:tr>
      <w:tr w:rsidR="00AB6DB5" w:rsidRPr="00AB6DB5" w14:paraId="579A4DCD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2FF9F55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del/i Direttore/i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390730C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30A2F0A3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5A7A563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del/i Direttore/i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B80A0BB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1F29A196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5F67AB9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degli Organizzatori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BCEFF6D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6A599395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B28B8AF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degli Organizzatori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441C61A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4D3A307A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97FA78E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artistico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14B9FB2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37379B9C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C6296BB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artistico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D3D6423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5D9673C0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B59841D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tecnico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42E4192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641C467F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FE3744C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tecnico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3F188DD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4840F6E1" w14:textId="77777777" w:rsidTr="00325D6F">
        <w:trPr>
          <w:trHeight w:val="501"/>
        </w:trPr>
        <w:tc>
          <w:tcPr>
            <w:tcW w:w="6941" w:type="dxa"/>
            <w:shd w:val="clear" w:color="auto" w:fill="auto"/>
            <w:vAlign w:val="center"/>
            <w:hideMark/>
          </w:tcPr>
          <w:p w14:paraId="2BC96987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lorda del personale amministrativo a carico dell’azienda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68E22F64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La somma di tali voci sarà riconosciuta fino ad un valore massimo pari al 30% del totale dei costi ammissibili</w:t>
            </w:r>
          </w:p>
        </w:tc>
      </w:tr>
      <w:tr w:rsidR="00AB6DB5" w:rsidRPr="00AB6DB5" w14:paraId="0399B68D" w14:textId="77777777" w:rsidTr="00325D6F">
        <w:trPr>
          <w:trHeight w:val="501"/>
        </w:trPr>
        <w:tc>
          <w:tcPr>
            <w:tcW w:w="6941" w:type="dxa"/>
            <w:shd w:val="clear" w:color="auto" w:fill="auto"/>
            <w:vAlign w:val="center"/>
          </w:tcPr>
          <w:p w14:paraId="7F4BF09F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amministrativo a carico dell’azienda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1F5B10A1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B6DB5" w:rsidRPr="00AB6DB5" w14:paraId="5AC919B6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AFCEC55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Diarie forfettarie inerenti al progetto (solo per personale artistico e tecnico)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40339B2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1A79E1D3" w14:textId="77777777" w:rsidTr="00325D6F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6FEC2FDC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OSPITALITA'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52F4F578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AB6DB5" w:rsidRPr="00AB6DB5" w14:paraId="70E1C296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0D91E56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italiani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46DBC68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Saranno ammessi compensi fino ad un massimo di 14.000 euro per recita/ rappresentazione </w:t>
            </w:r>
          </w:p>
        </w:tc>
      </w:tr>
      <w:tr w:rsidR="00AB6DB5" w:rsidRPr="00AB6DB5" w14:paraId="2FF3206F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FF2E869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stranieri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4CAB79F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Saranno ammessi compensi fino ad un massimo di 20.000 euro per recita/ rappresentazione</w:t>
            </w:r>
          </w:p>
        </w:tc>
      </w:tr>
      <w:tr w:rsidR="00AB6DB5" w:rsidRPr="00AB6DB5" w14:paraId="05153083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D301BB7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con contratto a percentuale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9A409B4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B6DB5" w:rsidRPr="00AB6DB5" w14:paraId="53BB4E73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8F2B735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degli organismi ospitati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26B26C6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6BC5FB84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77C3A54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3D6A006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22975DFC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54EE207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E41EFBF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502348CA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3FD6018" w14:textId="77777777" w:rsidR="003E6F83" w:rsidRPr="00AB6DB5" w:rsidRDefault="003E6F83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A5C4080" w14:textId="77777777" w:rsidR="003E6F83" w:rsidRPr="00AB6DB5" w:rsidRDefault="003E6F83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B6DB5" w:rsidRPr="00AB6DB5" w14:paraId="3EE07E97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4AC4280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F800F88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790799DE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5654ACF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9F3CCE0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5087BA08" w14:textId="77777777" w:rsidTr="00325D6F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33A6DA74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PRODUZIONE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31750E9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AB6DB5" w:rsidRPr="00AB6DB5" w14:paraId="6CCEAA72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1F8B860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(per produzioni proprie)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DC5EAD4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B6DB5" w:rsidRPr="00AB6DB5" w14:paraId="20FE6E23" w14:textId="77777777" w:rsidTr="001545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4F6DC9AE" w14:textId="75D7A9EF" w:rsidR="002B16C2" w:rsidRPr="00AB6DB5" w:rsidRDefault="00D04BD8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</w:t>
            </w:r>
            <w:r w:rsidR="001545ED"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cquisti per scenografie, costumi, strumenti, ecc.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1DEF233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B6DB5" w:rsidRPr="00AB6DB5" w14:paraId="281CD50D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BD405DC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Noleggio per scenografie, costumi, strumenti, ecc.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FF1BE42" w14:textId="77777777" w:rsidR="002B16C2" w:rsidRPr="00AB6DB5" w:rsidRDefault="002B16C2" w:rsidP="00325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2DD1CF36" w14:textId="77777777" w:rsidTr="001545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5261CED" w14:textId="5FA1A4CA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</w:t>
            </w: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cquisti per strumentazione tecnica luce e suono</w:t>
            </w:r>
            <w:r w:rsidR="00D04BD8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(interamente imputati al programma annuale)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2309BB2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1A5BDE17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5071266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B59AD58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77FFA4DE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163D905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sala prove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E896549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54CD5E7D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564C286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5875B7C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08BBC414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5AED552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F3AAAEA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306BAC97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65DEA7D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BF9923A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4AE8A0B4" w14:textId="77777777" w:rsidTr="005D4A96">
        <w:trPr>
          <w:trHeight w:val="20"/>
        </w:trPr>
        <w:tc>
          <w:tcPr>
            <w:tcW w:w="6941" w:type="dxa"/>
            <w:shd w:val="clear" w:color="auto" w:fill="DAEEF3"/>
            <w:vAlign w:val="center"/>
          </w:tcPr>
          <w:p w14:paraId="67AF73FE" w14:textId="6BCC21B8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COSTI DI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ALLESTIMENTO AMMORTIZZABILI</w:t>
            </w:r>
          </w:p>
        </w:tc>
        <w:tc>
          <w:tcPr>
            <w:tcW w:w="3005" w:type="dxa"/>
            <w:shd w:val="clear" w:color="auto" w:fill="DAEEF3"/>
            <w:vAlign w:val="center"/>
          </w:tcPr>
          <w:p w14:paraId="5101BE26" w14:textId="715DB622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0E490A" w:rsidRPr="00AB6DB5" w14:paraId="3D107EF4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C6AF494" w14:textId="62DF0A5F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scenografie, costumi, strumenti, ecc.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E35B294" w14:textId="1A2E6ED1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0C8F88C0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37F0290" w14:textId="01B0C27C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A91F5CD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7D21961D" w14:textId="77777777" w:rsidTr="00325D6F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2DC8D787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PUBBLICITÀ E PROMOZIONE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0D011224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0E490A" w:rsidRPr="00AB6DB5" w14:paraId="0E6256B8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C88C8BB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ufficio stampa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76895A83" w14:textId="0212CE1C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di pubblicità e promozione sarà riconosciuto fino ad un valore massimo pari al 25% del totale dei costi ammissibili</w:t>
            </w:r>
          </w:p>
        </w:tc>
      </w:tr>
      <w:tr w:rsidR="000E490A" w:rsidRPr="00AB6DB5" w14:paraId="610D8267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DA57F86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lastRenderedPageBreak/>
              <w:t>Servizi di consulenza per campagne di promozione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011A17BE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1D3F5F87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E5093F7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Costi per stampe, distribuzione e affissione locandine, manifesti, ecc. 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4495B46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4E5AF0B3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3408261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prestazioni professionali (riprese video, registrazioni audio, servizi fotografici,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7CD68FE3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3F365ADD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1D0D8F9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pubblicità (inserzioni,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420890C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0609DF66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348B165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gestione e manutenzione sito web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6CA32C1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71E4063F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22E30F2" w14:textId="3BAAA46C" w:rsidR="000E490A" w:rsidRPr="00AB6DB5" w:rsidRDefault="000E490A" w:rsidP="000E490A">
            <w:pPr>
              <w:spacing w:after="0"/>
              <w:rPr>
                <w:rFonts w:ascii="Calibri" w:hAnsi="Calibri" w:cs="Calibri"/>
              </w:rPr>
            </w:pPr>
            <w:r w:rsidRPr="00AB6DB5">
              <w:rPr>
                <w:rFonts w:ascii="Times New Roman" w:hAnsi="Times New Roman" w:cs="Times New Roman"/>
                <w:i/>
                <w:iCs/>
              </w:rPr>
              <w:t>Costi per la promozione attraverso piattaforme digitali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11187242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15104E8F" w14:textId="77777777" w:rsidTr="00325D6F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43CBF1E5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GESTIONE SPAZI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020BAD9F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0E490A" w:rsidRPr="00AB6DB5" w14:paraId="320E4D3D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DA2745B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spazi per spettacoli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C569E93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20102009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9B5DCD9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manutenzione ordinaria spazi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0E659D0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0C85A5CF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5A9B7D6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AFE656B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3918961C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E36AFAA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2FE192D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0E490A" w:rsidRPr="00AB6DB5" w14:paraId="41B59F29" w14:textId="77777777" w:rsidTr="00325D6F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7F4383F0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GENERALI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5C29913C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0E490A" w:rsidRPr="00AB6DB5" w14:paraId="743812A3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FA7C51A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Materiale di consumo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12417527" w14:textId="0A899499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generali sarà riconosciuto fino ad un valore massimo pari al 15% del totale dei costi ammissibili</w:t>
            </w:r>
          </w:p>
        </w:tc>
      </w:tr>
      <w:tr w:rsidR="000E490A" w:rsidRPr="00AB6DB5" w14:paraId="150432CA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62FDD45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uffici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54862D5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21090F75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D1D25B4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Altre prestazioni professionali per consulenze (Commercialista, consulenze del lavoro, consulenze giuridiche, consulenze economiche, consulenze notarili, consulenze tecniche,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23C5EAE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43A4B932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3A2B199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Assicurazioni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43844054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7659BD4D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1619579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7B0026C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750CA34D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BC02B88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4652E449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2AA4E0C8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0E1B890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Altri costi generali (diritti,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6E721BE4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0E490A" w:rsidRPr="00AB6DB5" w14:paraId="496BF9CB" w14:textId="77777777" w:rsidTr="00325D6F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48E6A9D7" w14:textId="76DDEED0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AB6DB5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sostenuti per la sicurezza e per la tutela sanitaria di personale e pubblico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540E7359" w14:textId="77777777" w:rsidR="000E490A" w:rsidRPr="00AB6DB5" w:rsidRDefault="000E490A" w:rsidP="000E4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</w:tbl>
    <w:p w14:paraId="06FC36C5" w14:textId="66480A66" w:rsidR="00F26456" w:rsidRDefault="00F26456" w:rsidP="009A02D8">
      <w:pPr>
        <w:rPr>
          <w:rFonts w:ascii="Times New Roman" w:hAnsi="Times New Roman" w:cs="Times New Roman"/>
        </w:rPr>
      </w:pPr>
    </w:p>
    <w:sectPr w:rsidR="00F26456" w:rsidSect="00A015C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833F" w14:textId="77777777" w:rsidR="00F70BF0" w:rsidRDefault="00F70BF0" w:rsidP="00CD18AD">
      <w:pPr>
        <w:spacing w:after="0" w:line="240" w:lineRule="auto"/>
      </w:pPr>
      <w:r>
        <w:separator/>
      </w:r>
    </w:p>
  </w:endnote>
  <w:endnote w:type="continuationSeparator" w:id="0">
    <w:p w14:paraId="47BF0A95" w14:textId="77777777" w:rsidR="00F70BF0" w:rsidRDefault="00F70BF0" w:rsidP="00CD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39501669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1"/>
        <w:szCs w:val="21"/>
      </w:rPr>
    </w:sdtEndPr>
    <w:sdtContent>
      <w:p w14:paraId="6D819424" w14:textId="7777777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</w:p>
      <w:p w14:paraId="1F1D0E4F" w14:textId="7777777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COSTI AMMISSIBILI</w:t>
        </w:r>
      </w:p>
      <w:p w14:paraId="38BAAF76" w14:textId="2E08BFC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Ambito CIRCO</w:t>
        </w:r>
        <w:r w:rsidR="007C1EAB">
          <w:rPr>
            <w:rFonts w:ascii="Times New Roman" w:hAnsi="Times New Roman" w:cs="Times New Roman"/>
            <w:sz w:val="16"/>
            <w:szCs w:val="16"/>
          </w:rPr>
          <w:t xml:space="preserve"> E SPETTACOLO VIAGGIANTE</w:t>
        </w:r>
      </w:p>
      <w:p w14:paraId="4051642B" w14:textId="213CDB81" w:rsidR="00A015C1" w:rsidRDefault="00A015C1" w:rsidP="00A015C1">
        <w:pPr>
          <w:pStyle w:val="Pidipagina"/>
          <w:jc w:val="right"/>
        </w:pPr>
        <w:r>
          <w:rPr>
            <w:rFonts w:ascii="Times New Roman" w:hAnsi="Times New Roman" w:cs="Times New Roman"/>
            <w:i/>
            <w:sz w:val="16"/>
            <w:szCs w:val="16"/>
          </w:rPr>
          <w:t>p</w:t>
        </w:r>
        <w:r w:rsidRPr="008A61D1">
          <w:rPr>
            <w:rFonts w:ascii="Times New Roman" w:hAnsi="Times New Roman" w:cs="Times New Roman"/>
            <w:i/>
            <w:sz w:val="16"/>
            <w:szCs w:val="16"/>
          </w:rPr>
          <w:t>ag.</w:t>
        </w:r>
        <w:r w:rsidRPr="008A61D1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begin"/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instrText>PAGE</w:instrTex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Cs/>
            <w:i/>
            <w:sz w:val="16"/>
            <w:szCs w:val="16"/>
          </w:rPr>
          <w:t>1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end"/>
        </w:r>
        <w:r w:rsidRPr="008A61D1">
          <w:rPr>
            <w:rFonts w:ascii="Times New Roman" w:hAnsi="Times New Roman" w:cs="Times New Roman"/>
            <w:sz w:val="16"/>
            <w:szCs w:val="16"/>
          </w:rPr>
          <w:t>/</w:t>
        </w:r>
        <w:r w:rsidR="007C20E7">
          <w:rPr>
            <w:rFonts w:ascii="Times New Roman" w:hAnsi="Times New Roman" w:cs="Times New Roman"/>
            <w:sz w:val="16"/>
            <w:szCs w:val="16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1769616900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1"/>
        <w:szCs w:val="21"/>
      </w:rPr>
    </w:sdtEndPr>
    <w:sdtContent>
      <w:p w14:paraId="4710FA72" w14:textId="7777777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</w:p>
      <w:p w14:paraId="7164C226" w14:textId="7777777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COSTI AMMISSIBILI</w:t>
        </w:r>
      </w:p>
      <w:p w14:paraId="41792ABC" w14:textId="7777777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Ambito DANZA</w:t>
        </w:r>
      </w:p>
      <w:p w14:paraId="65467352" w14:textId="789AED80" w:rsidR="00905702" w:rsidRPr="00A015C1" w:rsidRDefault="00A015C1" w:rsidP="00A015C1">
        <w:pPr>
          <w:pStyle w:val="Pidipagina"/>
          <w:jc w:val="right"/>
        </w:pPr>
        <w:r>
          <w:rPr>
            <w:rFonts w:ascii="Times New Roman" w:hAnsi="Times New Roman" w:cs="Times New Roman"/>
            <w:i/>
            <w:sz w:val="16"/>
            <w:szCs w:val="16"/>
          </w:rPr>
          <w:t>p</w:t>
        </w:r>
        <w:r w:rsidRPr="008A61D1">
          <w:rPr>
            <w:rFonts w:ascii="Times New Roman" w:hAnsi="Times New Roman" w:cs="Times New Roman"/>
            <w:i/>
            <w:sz w:val="16"/>
            <w:szCs w:val="16"/>
          </w:rPr>
          <w:t>ag.</w:t>
        </w:r>
        <w:r w:rsidRPr="008A61D1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begin"/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instrText>PAGE</w:instrTex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Cs/>
            <w:i/>
            <w:sz w:val="16"/>
            <w:szCs w:val="16"/>
          </w:rPr>
          <w:t>1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end"/>
        </w:r>
        <w:r w:rsidRPr="008A61D1">
          <w:rPr>
            <w:rFonts w:ascii="Times New Roman" w:hAnsi="Times New Roman" w:cs="Times New Roman"/>
            <w:sz w:val="16"/>
            <w:szCs w:val="16"/>
          </w:rPr>
          <w:t>/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begin"/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instrText>NUMPAGES</w:instrTex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Cs/>
            <w:i/>
            <w:sz w:val="16"/>
            <w:szCs w:val="16"/>
          </w:rPr>
          <w:t>8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EBC0" w14:textId="77777777" w:rsidR="00F70BF0" w:rsidRDefault="00F70BF0" w:rsidP="00CD18AD">
      <w:pPr>
        <w:spacing w:after="0" w:line="240" w:lineRule="auto"/>
      </w:pPr>
      <w:r>
        <w:separator/>
      </w:r>
    </w:p>
  </w:footnote>
  <w:footnote w:type="continuationSeparator" w:id="0">
    <w:p w14:paraId="66AF9442" w14:textId="77777777" w:rsidR="00F70BF0" w:rsidRDefault="00F70BF0" w:rsidP="00CD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89CF" w14:textId="0A14B896" w:rsidR="00632CA1" w:rsidRPr="00975A8F" w:rsidRDefault="0071744A" w:rsidP="00632CA1">
    <w:pPr>
      <w:pStyle w:val="Intestazione"/>
      <w:ind w:right="-9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Costi ammissibili</w:t>
    </w:r>
    <w:r>
      <w:rPr>
        <w:rFonts w:ascii="Times New Roman" w:hAnsi="Times New Roman" w:cs="Times New Roman"/>
      </w:rPr>
      <w:tab/>
      <w:t xml:space="preserve">triennio </w:t>
    </w:r>
    <w:r w:rsidR="00170FBC">
      <w:rPr>
        <w:rFonts w:ascii="Times New Roman" w:hAnsi="Times New Roman" w:cs="Times New Roman"/>
      </w:rPr>
      <w:t>2022/2023/2024</w:t>
    </w:r>
    <w:r w:rsidR="00632CA1">
      <w:rPr>
        <w:rFonts w:ascii="Times New Roman" w:hAnsi="Times New Roman" w:cs="Times New Roman"/>
      </w:rPr>
      <w:tab/>
    </w:r>
    <w:r w:rsidR="00632CA1"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FB01" w14:textId="77777777" w:rsidR="00673FDD" w:rsidRDefault="00673FDD" w:rsidP="00673FDD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Costi ammissibili</w:t>
    </w:r>
    <w:r>
      <w:rPr>
        <w:rFonts w:ascii="Times New Roman" w:hAnsi="Times New Roman" w:cs="Times New Roman"/>
      </w:rPr>
      <w:tab/>
      <w:t>triennio 2022/2023/2024</w:t>
    </w:r>
  </w:p>
  <w:p w14:paraId="5D3837E5" w14:textId="77777777" w:rsidR="00673FDD" w:rsidRDefault="00673F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9E3"/>
    <w:multiLevelType w:val="hybridMultilevel"/>
    <w:tmpl w:val="47C01AF0"/>
    <w:lvl w:ilvl="0" w:tplc="2BA6DB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981"/>
    <w:multiLevelType w:val="hybridMultilevel"/>
    <w:tmpl w:val="32FE9056"/>
    <w:lvl w:ilvl="0" w:tplc="609CAB6C">
      <w:start w:val="1"/>
      <w:numFmt w:val="bullet"/>
      <w:lvlText w:val="–"/>
      <w:lvlJc w:val="left"/>
      <w:pPr>
        <w:ind w:left="720" w:hanging="360"/>
      </w:pPr>
      <w:rPr>
        <w:rFonts w:ascii="Tw Cen MT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2637"/>
    <w:multiLevelType w:val="hybridMultilevel"/>
    <w:tmpl w:val="BD40F624"/>
    <w:lvl w:ilvl="0" w:tplc="609CAB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E2C03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9D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62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815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E5B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8B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3E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C15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CE2"/>
    <w:multiLevelType w:val="hybridMultilevel"/>
    <w:tmpl w:val="6A8270CA"/>
    <w:lvl w:ilvl="0" w:tplc="51E63E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268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2B6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82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EA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ACA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003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EDB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04B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54F9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1E9B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21E12"/>
    <w:multiLevelType w:val="hybridMultilevel"/>
    <w:tmpl w:val="939096BC"/>
    <w:lvl w:ilvl="0" w:tplc="29983B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67F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EBC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71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C2D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AA7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0E5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8BA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0D2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182B"/>
    <w:multiLevelType w:val="hybridMultilevel"/>
    <w:tmpl w:val="CC16F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12F3"/>
    <w:multiLevelType w:val="hybridMultilevel"/>
    <w:tmpl w:val="CEDAFC8A"/>
    <w:lvl w:ilvl="0" w:tplc="D918F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3B52"/>
    <w:multiLevelType w:val="hybridMultilevel"/>
    <w:tmpl w:val="CEE23688"/>
    <w:lvl w:ilvl="0" w:tplc="6D389D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E1D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015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7D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C07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C1B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AB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406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EC1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2C65"/>
    <w:multiLevelType w:val="hybridMultilevel"/>
    <w:tmpl w:val="BB6A65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35C93"/>
    <w:multiLevelType w:val="hybridMultilevel"/>
    <w:tmpl w:val="5F22F032"/>
    <w:lvl w:ilvl="0" w:tplc="6388BB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002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061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99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298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473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3D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2C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8CC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47D07"/>
    <w:multiLevelType w:val="hybridMultilevel"/>
    <w:tmpl w:val="A4501FEC"/>
    <w:lvl w:ilvl="0" w:tplc="EADC99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072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A87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056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CDC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45B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42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2F8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CA2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E6"/>
    <w:rsid w:val="00000DD4"/>
    <w:rsid w:val="00004A90"/>
    <w:rsid w:val="00010C15"/>
    <w:rsid w:val="00013335"/>
    <w:rsid w:val="00013969"/>
    <w:rsid w:val="00015E6B"/>
    <w:rsid w:val="00024556"/>
    <w:rsid w:val="000266ED"/>
    <w:rsid w:val="00027F7F"/>
    <w:rsid w:val="00050EF7"/>
    <w:rsid w:val="00063DCA"/>
    <w:rsid w:val="00063E31"/>
    <w:rsid w:val="000669EF"/>
    <w:rsid w:val="00080C42"/>
    <w:rsid w:val="00081FFF"/>
    <w:rsid w:val="000828DF"/>
    <w:rsid w:val="000837F0"/>
    <w:rsid w:val="00084191"/>
    <w:rsid w:val="00085493"/>
    <w:rsid w:val="00086B22"/>
    <w:rsid w:val="00092291"/>
    <w:rsid w:val="00094566"/>
    <w:rsid w:val="00097B02"/>
    <w:rsid w:val="000A608B"/>
    <w:rsid w:val="000C7D1E"/>
    <w:rsid w:val="000D3433"/>
    <w:rsid w:val="000D43F2"/>
    <w:rsid w:val="000D4A59"/>
    <w:rsid w:val="000D4ADD"/>
    <w:rsid w:val="000E0D46"/>
    <w:rsid w:val="000E490A"/>
    <w:rsid w:val="00101310"/>
    <w:rsid w:val="00102B02"/>
    <w:rsid w:val="001038CE"/>
    <w:rsid w:val="00107CCE"/>
    <w:rsid w:val="001112B3"/>
    <w:rsid w:val="001120BF"/>
    <w:rsid w:val="00112823"/>
    <w:rsid w:val="00124715"/>
    <w:rsid w:val="0013211F"/>
    <w:rsid w:val="001337DC"/>
    <w:rsid w:val="00135D95"/>
    <w:rsid w:val="001373BA"/>
    <w:rsid w:val="0014006B"/>
    <w:rsid w:val="00144903"/>
    <w:rsid w:val="00145DC8"/>
    <w:rsid w:val="001545CD"/>
    <w:rsid w:val="001545ED"/>
    <w:rsid w:val="00154A99"/>
    <w:rsid w:val="00161374"/>
    <w:rsid w:val="00165153"/>
    <w:rsid w:val="00170AD5"/>
    <w:rsid w:val="00170FBC"/>
    <w:rsid w:val="001717E0"/>
    <w:rsid w:val="001719C3"/>
    <w:rsid w:val="00174405"/>
    <w:rsid w:val="00174B26"/>
    <w:rsid w:val="00186034"/>
    <w:rsid w:val="00190BDA"/>
    <w:rsid w:val="00193923"/>
    <w:rsid w:val="00193A60"/>
    <w:rsid w:val="00197015"/>
    <w:rsid w:val="001A35FB"/>
    <w:rsid w:val="001A63D3"/>
    <w:rsid w:val="001A756A"/>
    <w:rsid w:val="001A7CB6"/>
    <w:rsid w:val="001D0FED"/>
    <w:rsid w:val="001D222B"/>
    <w:rsid w:val="001D3147"/>
    <w:rsid w:val="001D5501"/>
    <w:rsid w:val="001D7A5F"/>
    <w:rsid w:val="001E02FB"/>
    <w:rsid w:val="001E1796"/>
    <w:rsid w:val="001E5F8C"/>
    <w:rsid w:val="001F3F49"/>
    <w:rsid w:val="00200E07"/>
    <w:rsid w:val="002034C8"/>
    <w:rsid w:val="002037E8"/>
    <w:rsid w:val="002063F2"/>
    <w:rsid w:val="00206A28"/>
    <w:rsid w:val="002136A9"/>
    <w:rsid w:val="0021470A"/>
    <w:rsid w:val="00222269"/>
    <w:rsid w:val="00225A6A"/>
    <w:rsid w:val="00226300"/>
    <w:rsid w:val="00232C70"/>
    <w:rsid w:val="00237123"/>
    <w:rsid w:val="00237A96"/>
    <w:rsid w:val="002401FF"/>
    <w:rsid w:val="00244051"/>
    <w:rsid w:val="002463F3"/>
    <w:rsid w:val="00252613"/>
    <w:rsid w:val="0025312C"/>
    <w:rsid w:val="00253A48"/>
    <w:rsid w:val="00255016"/>
    <w:rsid w:val="00264C26"/>
    <w:rsid w:val="002719B3"/>
    <w:rsid w:val="00273358"/>
    <w:rsid w:val="002777F2"/>
    <w:rsid w:val="00285853"/>
    <w:rsid w:val="002942A8"/>
    <w:rsid w:val="002A06F5"/>
    <w:rsid w:val="002A17C7"/>
    <w:rsid w:val="002A2085"/>
    <w:rsid w:val="002A2CCE"/>
    <w:rsid w:val="002B16C2"/>
    <w:rsid w:val="002B396A"/>
    <w:rsid w:val="002C4B00"/>
    <w:rsid w:val="002C6593"/>
    <w:rsid w:val="002E1C32"/>
    <w:rsid w:val="002E6016"/>
    <w:rsid w:val="002F147F"/>
    <w:rsid w:val="002F578B"/>
    <w:rsid w:val="002F5BF9"/>
    <w:rsid w:val="00301C9E"/>
    <w:rsid w:val="003042B9"/>
    <w:rsid w:val="003206D8"/>
    <w:rsid w:val="00361A67"/>
    <w:rsid w:val="00363B6C"/>
    <w:rsid w:val="00371E24"/>
    <w:rsid w:val="00393600"/>
    <w:rsid w:val="003A06F5"/>
    <w:rsid w:val="003B2E9A"/>
    <w:rsid w:val="003B448E"/>
    <w:rsid w:val="003B6E58"/>
    <w:rsid w:val="003D01D9"/>
    <w:rsid w:val="003D12BE"/>
    <w:rsid w:val="003D7B66"/>
    <w:rsid w:val="003E4FE3"/>
    <w:rsid w:val="003E6F83"/>
    <w:rsid w:val="003F006B"/>
    <w:rsid w:val="00403995"/>
    <w:rsid w:val="00406860"/>
    <w:rsid w:val="00407408"/>
    <w:rsid w:val="00407E37"/>
    <w:rsid w:val="00413B67"/>
    <w:rsid w:val="004257F1"/>
    <w:rsid w:val="00431A37"/>
    <w:rsid w:val="004441B5"/>
    <w:rsid w:val="00444AE5"/>
    <w:rsid w:val="00444C6C"/>
    <w:rsid w:val="00455A6C"/>
    <w:rsid w:val="0046139C"/>
    <w:rsid w:val="004649DC"/>
    <w:rsid w:val="00464EB0"/>
    <w:rsid w:val="00474A67"/>
    <w:rsid w:val="00480F93"/>
    <w:rsid w:val="0049092A"/>
    <w:rsid w:val="004A4BA7"/>
    <w:rsid w:val="004B024D"/>
    <w:rsid w:val="004B17CA"/>
    <w:rsid w:val="004D2C2A"/>
    <w:rsid w:val="004D44D0"/>
    <w:rsid w:val="004D7B6D"/>
    <w:rsid w:val="004E3D92"/>
    <w:rsid w:val="004E5A2B"/>
    <w:rsid w:val="004F6603"/>
    <w:rsid w:val="00516C31"/>
    <w:rsid w:val="00544428"/>
    <w:rsid w:val="00551060"/>
    <w:rsid w:val="00563EEF"/>
    <w:rsid w:val="00575933"/>
    <w:rsid w:val="0057603C"/>
    <w:rsid w:val="00577CCE"/>
    <w:rsid w:val="0058169E"/>
    <w:rsid w:val="00587BE5"/>
    <w:rsid w:val="00593DED"/>
    <w:rsid w:val="005A4A63"/>
    <w:rsid w:val="005B1A0C"/>
    <w:rsid w:val="005B3E2C"/>
    <w:rsid w:val="005B4618"/>
    <w:rsid w:val="005C1242"/>
    <w:rsid w:val="005C5A62"/>
    <w:rsid w:val="005D0470"/>
    <w:rsid w:val="005D27B7"/>
    <w:rsid w:val="005D4A96"/>
    <w:rsid w:val="005D78EC"/>
    <w:rsid w:val="005E3A67"/>
    <w:rsid w:val="005E64C0"/>
    <w:rsid w:val="00604B73"/>
    <w:rsid w:val="006079D3"/>
    <w:rsid w:val="00611EB9"/>
    <w:rsid w:val="006137BF"/>
    <w:rsid w:val="00615E39"/>
    <w:rsid w:val="00616136"/>
    <w:rsid w:val="00620D80"/>
    <w:rsid w:val="006245CD"/>
    <w:rsid w:val="006314C7"/>
    <w:rsid w:val="006326D4"/>
    <w:rsid w:val="00632CA1"/>
    <w:rsid w:val="006355EA"/>
    <w:rsid w:val="006378BF"/>
    <w:rsid w:val="0064178A"/>
    <w:rsid w:val="00644388"/>
    <w:rsid w:val="0065061C"/>
    <w:rsid w:val="00650CAF"/>
    <w:rsid w:val="00661042"/>
    <w:rsid w:val="00661C52"/>
    <w:rsid w:val="0066200D"/>
    <w:rsid w:val="006622D5"/>
    <w:rsid w:val="006706D3"/>
    <w:rsid w:val="00673FDD"/>
    <w:rsid w:val="006813BE"/>
    <w:rsid w:val="006815F1"/>
    <w:rsid w:val="006818BB"/>
    <w:rsid w:val="00686959"/>
    <w:rsid w:val="00692C11"/>
    <w:rsid w:val="006A41B1"/>
    <w:rsid w:val="006D69E2"/>
    <w:rsid w:val="006E3478"/>
    <w:rsid w:val="006E5241"/>
    <w:rsid w:val="006E6C33"/>
    <w:rsid w:val="006E7574"/>
    <w:rsid w:val="006F2C38"/>
    <w:rsid w:val="00712F22"/>
    <w:rsid w:val="007146CC"/>
    <w:rsid w:val="0071744A"/>
    <w:rsid w:val="00724A90"/>
    <w:rsid w:val="007278C9"/>
    <w:rsid w:val="00727FAD"/>
    <w:rsid w:val="00733BAA"/>
    <w:rsid w:val="007365D4"/>
    <w:rsid w:val="00737579"/>
    <w:rsid w:val="0076113E"/>
    <w:rsid w:val="00781DFA"/>
    <w:rsid w:val="0078264C"/>
    <w:rsid w:val="0078620A"/>
    <w:rsid w:val="0079793A"/>
    <w:rsid w:val="007A73F8"/>
    <w:rsid w:val="007B24C4"/>
    <w:rsid w:val="007B2B6C"/>
    <w:rsid w:val="007B4203"/>
    <w:rsid w:val="007C013C"/>
    <w:rsid w:val="007C1EAB"/>
    <w:rsid w:val="007C1FE6"/>
    <w:rsid w:val="007C20E7"/>
    <w:rsid w:val="007C3BEE"/>
    <w:rsid w:val="007D4C29"/>
    <w:rsid w:val="007D701D"/>
    <w:rsid w:val="007F0EBF"/>
    <w:rsid w:val="007F34DD"/>
    <w:rsid w:val="00801FA7"/>
    <w:rsid w:val="0080267F"/>
    <w:rsid w:val="00813379"/>
    <w:rsid w:val="008164E4"/>
    <w:rsid w:val="0082021C"/>
    <w:rsid w:val="00820769"/>
    <w:rsid w:val="00825F5F"/>
    <w:rsid w:val="00826A43"/>
    <w:rsid w:val="00846A8A"/>
    <w:rsid w:val="00846CAD"/>
    <w:rsid w:val="00847738"/>
    <w:rsid w:val="00855727"/>
    <w:rsid w:val="008569AF"/>
    <w:rsid w:val="00867833"/>
    <w:rsid w:val="00872EE9"/>
    <w:rsid w:val="00874982"/>
    <w:rsid w:val="00875332"/>
    <w:rsid w:val="0088048F"/>
    <w:rsid w:val="008839AC"/>
    <w:rsid w:val="008A2DFE"/>
    <w:rsid w:val="008B1649"/>
    <w:rsid w:val="008B638D"/>
    <w:rsid w:val="008C2D43"/>
    <w:rsid w:val="008D2B4A"/>
    <w:rsid w:val="008D69DE"/>
    <w:rsid w:val="008E6609"/>
    <w:rsid w:val="008F0DBA"/>
    <w:rsid w:val="008F19CA"/>
    <w:rsid w:val="008F515D"/>
    <w:rsid w:val="00905702"/>
    <w:rsid w:val="009165C9"/>
    <w:rsid w:val="0092028E"/>
    <w:rsid w:val="00922822"/>
    <w:rsid w:val="0093371E"/>
    <w:rsid w:val="00945BA5"/>
    <w:rsid w:val="00947224"/>
    <w:rsid w:val="00954991"/>
    <w:rsid w:val="00956979"/>
    <w:rsid w:val="00956C04"/>
    <w:rsid w:val="00957424"/>
    <w:rsid w:val="009621BC"/>
    <w:rsid w:val="009628AF"/>
    <w:rsid w:val="00964545"/>
    <w:rsid w:val="00966F4E"/>
    <w:rsid w:val="00973BBF"/>
    <w:rsid w:val="00975A8F"/>
    <w:rsid w:val="0097744D"/>
    <w:rsid w:val="00977BBC"/>
    <w:rsid w:val="00980483"/>
    <w:rsid w:val="00983CC1"/>
    <w:rsid w:val="009878A7"/>
    <w:rsid w:val="00992BDE"/>
    <w:rsid w:val="00992F81"/>
    <w:rsid w:val="00993F73"/>
    <w:rsid w:val="009A02D8"/>
    <w:rsid w:val="009A2134"/>
    <w:rsid w:val="009A44F2"/>
    <w:rsid w:val="009B6C48"/>
    <w:rsid w:val="009C46BF"/>
    <w:rsid w:val="009D1759"/>
    <w:rsid w:val="009D7291"/>
    <w:rsid w:val="009F52D7"/>
    <w:rsid w:val="009F6F10"/>
    <w:rsid w:val="00A015C1"/>
    <w:rsid w:val="00A01DF9"/>
    <w:rsid w:val="00A02C1D"/>
    <w:rsid w:val="00A03705"/>
    <w:rsid w:val="00A1501D"/>
    <w:rsid w:val="00A17530"/>
    <w:rsid w:val="00A320D2"/>
    <w:rsid w:val="00A357D9"/>
    <w:rsid w:val="00A4054A"/>
    <w:rsid w:val="00A54C35"/>
    <w:rsid w:val="00A54F0D"/>
    <w:rsid w:val="00A62AD6"/>
    <w:rsid w:val="00A64B19"/>
    <w:rsid w:val="00A65337"/>
    <w:rsid w:val="00A66A0C"/>
    <w:rsid w:val="00A8372B"/>
    <w:rsid w:val="00A86094"/>
    <w:rsid w:val="00A9344C"/>
    <w:rsid w:val="00A93D23"/>
    <w:rsid w:val="00A9662E"/>
    <w:rsid w:val="00AA0B5D"/>
    <w:rsid w:val="00AA0BA4"/>
    <w:rsid w:val="00AA5FFC"/>
    <w:rsid w:val="00AA6E01"/>
    <w:rsid w:val="00AB6D6D"/>
    <w:rsid w:val="00AB6DB5"/>
    <w:rsid w:val="00AB7D5E"/>
    <w:rsid w:val="00AC3E24"/>
    <w:rsid w:val="00AC5ABC"/>
    <w:rsid w:val="00AD300C"/>
    <w:rsid w:val="00AD4AFC"/>
    <w:rsid w:val="00AD577B"/>
    <w:rsid w:val="00AD7444"/>
    <w:rsid w:val="00AF17A9"/>
    <w:rsid w:val="00AF3EE2"/>
    <w:rsid w:val="00AF6A43"/>
    <w:rsid w:val="00AF6B68"/>
    <w:rsid w:val="00AF7CA0"/>
    <w:rsid w:val="00B115E5"/>
    <w:rsid w:val="00B12D2B"/>
    <w:rsid w:val="00B13A51"/>
    <w:rsid w:val="00B24770"/>
    <w:rsid w:val="00B408C8"/>
    <w:rsid w:val="00B42FBB"/>
    <w:rsid w:val="00B504A8"/>
    <w:rsid w:val="00B520C9"/>
    <w:rsid w:val="00B5211D"/>
    <w:rsid w:val="00B53607"/>
    <w:rsid w:val="00B5662A"/>
    <w:rsid w:val="00B64A31"/>
    <w:rsid w:val="00B71AA8"/>
    <w:rsid w:val="00B71D3A"/>
    <w:rsid w:val="00B7797E"/>
    <w:rsid w:val="00B93C9B"/>
    <w:rsid w:val="00BA0A91"/>
    <w:rsid w:val="00BA0E18"/>
    <w:rsid w:val="00BA5A24"/>
    <w:rsid w:val="00BA6B9B"/>
    <w:rsid w:val="00BB3E1A"/>
    <w:rsid w:val="00BC0354"/>
    <w:rsid w:val="00BD02E7"/>
    <w:rsid w:val="00BD23F1"/>
    <w:rsid w:val="00BD3384"/>
    <w:rsid w:val="00BD638A"/>
    <w:rsid w:val="00BE200D"/>
    <w:rsid w:val="00BE6950"/>
    <w:rsid w:val="00BF7507"/>
    <w:rsid w:val="00BF77F4"/>
    <w:rsid w:val="00C00DB0"/>
    <w:rsid w:val="00C022F0"/>
    <w:rsid w:val="00C0712A"/>
    <w:rsid w:val="00C07439"/>
    <w:rsid w:val="00C21CE2"/>
    <w:rsid w:val="00C31267"/>
    <w:rsid w:val="00C32802"/>
    <w:rsid w:val="00C37B32"/>
    <w:rsid w:val="00C4405E"/>
    <w:rsid w:val="00C515B0"/>
    <w:rsid w:val="00C554D6"/>
    <w:rsid w:val="00C616DB"/>
    <w:rsid w:val="00C658CE"/>
    <w:rsid w:val="00C6607F"/>
    <w:rsid w:val="00C7022E"/>
    <w:rsid w:val="00C727E4"/>
    <w:rsid w:val="00C7655B"/>
    <w:rsid w:val="00C77609"/>
    <w:rsid w:val="00C92E2F"/>
    <w:rsid w:val="00C94AF3"/>
    <w:rsid w:val="00C95712"/>
    <w:rsid w:val="00CB387B"/>
    <w:rsid w:val="00CC1B5A"/>
    <w:rsid w:val="00CD0145"/>
    <w:rsid w:val="00CD18AD"/>
    <w:rsid w:val="00CE182B"/>
    <w:rsid w:val="00CE1928"/>
    <w:rsid w:val="00D04563"/>
    <w:rsid w:val="00D04BD8"/>
    <w:rsid w:val="00D10894"/>
    <w:rsid w:val="00D10A79"/>
    <w:rsid w:val="00D2149D"/>
    <w:rsid w:val="00D21DBF"/>
    <w:rsid w:val="00D229BF"/>
    <w:rsid w:val="00D3301D"/>
    <w:rsid w:val="00D33696"/>
    <w:rsid w:val="00D3631C"/>
    <w:rsid w:val="00D36D3A"/>
    <w:rsid w:val="00D43A62"/>
    <w:rsid w:val="00D4411C"/>
    <w:rsid w:val="00D5517A"/>
    <w:rsid w:val="00D553B7"/>
    <w:rsid w:val="00D5541B"/>
    <w:rsid w:val="00D569FB"/>
    <w:rsid w:val="00D66D6D"/>
    <w:rsid w:val="00D8095C"/>
    <w:rsid w:val="00D82EC6"/>
    <w:rsid w:val="00DA2464"/>
    <w:rsid w:val="00DA2A51"/>
    <w:rsid w:val="00DA3323"/>
    <w:rsid w:val="00DA7480"/>
    <w:rsid w:val="00DB463C"/>
    <w:rsid w:val="00DC28C3"/>
    <w:rsid w:val="00DC40DA"/>
    <w:rsid w:val="00DD74E4"/>
    <w:rsid w:val="00DE03A2"/>
    <w:rsid w:val="00DE396B"/>
    <w:rsid w:val="00DE3C24"/>
    <w:rsid w:val="00DF6B4D"/>
    <w:rsid w:val="00E015E6"/>
    <w:rsid w:val="00E04122"/>
    <w:rsid w:val="00E112B0"/>
    <w:rsid w:val="00E15FE5"/>
    <w:rsid w:val="00E17CC8"/>
    <w:rsid w:val="00E2330B"/>
    <w:rsid w:val="00E26EC3"/>
    <w:rsid w:val="00E37EC5"/>
    <w:rsid w:val="00E444A8"/>
    <w:rsid w:val="00E47797"/>
    <w:rsid w:val="00E52651"/>
    <w:rsid w:val="00E643DD"/>
    <w:rsid w:val="00E678DF"/>
    <w:rsid w:val="00E833EB"/>
    <w:rsid w:val="00EA0AA2"/>
    <w:rsid w:val="00EA2F2B"/>
    <w:rsid w:val="00EA76ED"/>
    <w:rsid w:val="00EC2D0E"/>
    <w:rsid w:val="00ED1084"/>
    <w:rsid w:val="00ED6CD4"/>
    <w:rsid w:val="00EE5E51"/>
    <w:rsid w:val="00EE708F"/>
    <w:rsid w:val="00EF50E4"/>
    <w:rsid w:val="00EF6EFE"/>
    <w:rsid w:val="00F02A51"/>
    <w:rsid w:val="00F07E5A"/>
    <w:rsid w:val="00F07EAD"/>
    <w:rsid w:val="00F110D2"/>
    <w:rsid w:val="00F214E1"/>
    <w:rsid w:val="00F241CD"/>
    <w:rsid w:val="00F26456"/>
    <w:rsid w:val="00F269F3"/>
    <w:rsid w:val="00F27A83"/>
    <w:rsid w:val="00F30A3D"/>
    <w:rsid w:val="00F36723"/>
    <w:rsid w:val="00F42507"/>
    <w:rsid w:val="00F47B85"/>
    <w:rsid w:val="00F5460E"/>
    <w:rsid w:val="00F70BF0"/>
    <w:rsid w:val="00F73CFE"/>
    <w:rsid w:val="00F81AE9"/>
    <w:rsid w:val="00F90209"/>
    <w:rsid w:val="00FA6ADA"/>
    <w:rsid w:val="00FC311F"/>
    <w:rsid w:val="00FC6A9C"/>
    <w:rsid w:val="00FD2A4E"/>
    <w:rsid w:val="00FE597C"/>
    <w:rsid w:val="00FE5AD8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093E21"/>
  <w15:docId w15:val="{821A5877-5E98-48D1-B3B5-73099CF2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A31"/>
  </w:style>
  <w:style w:type="paragraph" w:styleId="Titolo1">
    <w:name w:val="heading 1"/>
    <w:basedOn w:val="Normale"/>
    <w:next w:val="Normale"/>
    <w:link w:val="Titolo1Carattere"/>
    <w:uiPriority w:val="9"/>
    <w:qFormat/>
    <w:rsid w:val="00B64A3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A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5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B64A3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92291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8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8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8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EE2"/>
  </w:style>
  <w:style w:type="paragraph" w:styleId="Pidipagina">
    <w:name w:val="footer"/>
    <w:basedOn w:val="Normale"/>
    <w:link w:val="Pidipagina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EE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0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07C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A3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A3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A3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A3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A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A3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A3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A31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64A31"/>
    <w:rPr>
      <w:b/>
      <w:bCs/>
    </w:rPr>
  </w:style>
  <w:style w:type="character" w:styleId="Enfasicorsivo">
    <w:name w:val="Emphasis"/>
    <w:basedOn w:val="Carpredefinitoparagrafo"/>
    <w:uiPriority w:val="20"/>
    <w:qFormat/>
    <w:rsid w:val="00B64A31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B64A3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64A3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A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A3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A31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64A3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A3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B64A3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A31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B64A31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A3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23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1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58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46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75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50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2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69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36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25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94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75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8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1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9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6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0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4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7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6BB7962DAEA4193358372379C5866" ma:contentTypeVersion="11" ma:contentTypeDescription="Creare un nuovo documento." ma:contentTypeScope="" ma:versionID="ef88917be2c75dedbb30d2fa932a1723">
  <xsd:schema xmlns:xsd="http://www.w3.org/2001/XMLSchema" xmlns:xs="http://www.w3.org/2001/XMLSchema" xmlns:p="http://schemas.microsoft.com/office/2006/metadata/properties" xmlns:ns2="1e60b0b1-23f8-46ae-ae72-8a605b8c8a6f" targetNamespace="http://schemas.microsoft.com/office/2006/metadata/properties" ma:root="true" ma:fieldsID="11d882a540bcb2bb5b0591d0062397d3" ns2:_="">
    <xsd:import namespace="1e60b0b1-23f8-46ae-ae72-8a605b8c8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b0b1-23f8-46ae-ae72-8a605b8c8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4A20C-06F7-4318-8AD0-95EA07E85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0b0b1-23f8-46ae-ae72-8a605b8c8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B7C32-4BC4-4DDE-9176-60F82135D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2EEF2-E703-4F94-BE5D-D77B3C67A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436FDF-A2F4-4763-A042-B1A4E5E2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 Leonelli</cp:lastModifiedBy>
  <cp:revision>16</cp:revision>
  <cp:lastPrinted>2017-11-14T13:28:00Z</cp:lastPrinted>
  <dcterms:created xsi:type="dcterms:W3CDTF">2021-11-22T12:56:00Z</dcterms:created>
  <dcterms:modified xsi:type="dcterms:W3CDTF">2021-12-15T15:06:00Z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0x010100CE66BB7962DAEA4193358372379C5866</vt:lpwstr>
  </property>
</Properties>
</file>